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F4CA" w14:textId="7CBD3E48" w:rsidR="00367A4D" w:rsidRDefault="001047E1" w:rsidP="001047E1">
      <w:pPr>
        <w:jc w:val="right"/>
      </w:pPr>
      <w:r>
        <w:rPr>
          <w:rFonts w:hint="eastAsia"/>
        </w:rPr>
        <w:t>令和</w:t>
      </w:r>
      <w:r w:rsidR="00496C3F">
        <w:rPr>
          <w:rFonts w:hint="eastAsia"/>
        </w:rPr>
        <w:t>４</w:t>
      </w:r>
      <w:r>
        <w:rPr>
          <w:rFonts w:hint="eastAsia"/>
        </w:rPr>
        <w:t>年４月１日</w:t>
      </w:r>
    </w:p>
    <w:p w14:paraId="50C5AAF4" w14:textId="333F14D9" w:rsidR="001047E1" w:rsidRDefault="001047E1" w:rsidP="001047E1">
      <w:pPr>
        <w:jc w:val="right"/>
      </w:pPr>
      <w:r>
        <w:rPr>
          <w:rFonts w:hint="eastAsia"/>
        </w:rPr>
        <w:t>有限会社大沼交通</w:t>
      </w:r>
    </w:p>
    <w:p w14:paraId="160FA6A5" w14:textId="7178CB4D" w:rsidR="001047E1" w:rsidRDefault="001047E1" w:rsidP="001047E1">
      <w:pPr>
        <w:jc w:val="right"/>
      </w:pPr>
    </w:p>
    <w:p w14:paraId="421C2E20" w14:textId="4E2263DB" w:rsidR="001047E1" w:rsidRDefault="001047E1" w:rsidP="001047E1">
      <w:pPr>
        <w:jc w:val="right"/>
      </w:pPr>
    </w:p>
    <w:p w14:paraId="185DA76C" w14:textId="2BA5F63F" w:rsidR="001047E1" w:rsidRDefault="001047E1" w:rsidP="001047E1">
      <w:pPr>
        <w:jc w:val="center"/>
      </w:pPr>
      <w:r>
        <w:rPr>
          <w:rFonts w:hint="eastAsia"/>
        </w:rPr>
        <w:t>輸送の安全に関する情報公開</w:t>
      </w:r>
    </w:p>
    <w:p w14:paraId="18E48FED" w14:textId="1372440D" w:rsidR="001047E1" w:rsidRDefault="001047E1" w:rsidP="001047E1">
      <w:pPr>
        <w:jc w:val="center"/>
      </w:pPr>
    </w:p>
    <w:p w14:paraId="21A96F1B" w14:textId="0A227C92" w:rsidR="001047E1" w:rsidRDefault="001047E1" w:rsidP="001047E1">
      <w:pPr>
        <w:jc w:val="center"/>
      </w:pPr>
      <w:r>
        <w:rPr>
          <w:rFonts w:hint="eastAsia"/>
        </w:rPr>
        <w:t>≪安全方針≫</w:t>
      </w:r>
    </w:p>
    <w:p w14:paraId="0B2235E8" w14:textId="77777777" w:rsidR="001047E1" w:rsidRDefault="001047E1" w:rsidP="00F77FD3">
      <w:pPr>
        <w:ind w:right="840"/>
      </w:pPr>
    </w:p>
    <w:p w14:paraId="25A9B7EF" w14:textId="11F7C464" w:rsidR="00977A95" w:rsidRDefault="001047E1" w:rsidP="001047E1">
      <w:pPr>
        <w:pStyle w:val="a5"/>
        <w:numPr>
          <w:ilvl w:val="0"/>
          <w:numId w:val="1"/>
        </w:numPr>
        <w:ind w:leftChars="0"/>
      </w:pPr>
      <w:r>
        <w:rPr>
          <w:rFonts w:hint="eastAsia"/>
        </w:rPr>
        <w:t>輸送の安全の確保は、事業経営の根幹であることを深く認識し、徹底していく。</w:t>
      </w:r>
    </w:p>
    <w:p w14:paraId="6935FD94" w14:textId="7506A31C" w:rsidR="001047E1" w:rsidRDefault="001047E1" w:rsidP="001047E1">
      <w:pPr>
        <w:pStyle w:val="a5"/>
        <w:numPr>
          <w:ilvl w:val="0"/>
          <w:numId w:val="1"/>
        </w:numPr>
        <w:ind w:leftChars="0"/>
      </w:pPr>
      <w:r>
        <w:rPr>
          <w:rFonts w:hint="eastAsia"/>
        </w:rPr>
        <w:t>法令、規則を遵守し、職務を遂行する。</w:t>
      </w:r>
    </w:p>
    <w:p w14:paraId="1AAC4EA1" w14:textId="2AD92734" w:rsidR="001047E1" w:rsidRDefault="001047E1" w:rsidP="001047E1">
      <w:pPr>
        <w:pStyle w:val="a5"/>
        <w:numPr>
          <w:ilvl w:val="0"/>
          <w:numId w:val="1"/>
        </w:numPr>
        <w:ind w:leftChars="0"/>
      </w:pPr>
      <w:r>
        <w:rPr>
          <w:rFonts w:hint="eastAsia"/>
        </w:rPr>
        <w:t>全従業員一人ひとりが役割と責任を果たし、安全を追求する。</w:t>
      </w:r>
    </w:p>
    <w:p w14:paraId="67C1AE76" w14:textId="32C9BB7A" w:rsidR="001047E1" w:rsidRDefault="001047E1" w:rsidP="001047E1">
      <w:pPr>
        <w:pStyle w:val="a5"/>
        <w:numPr>
          <w:ilvl w:val="0"/>
          <w:numId w:val="1"/>
        </w:numPr>
        <w:ind w:leftChars="0"/>
      </w:pPr>
      <w:r>
        <w:rPr>
          <w:rFonts w:hint="eastAsia"/>
        </w:rPr>
        <w:t>輸送の安全に関するPDCAサイクルを確実に実施するとともに、安全対策を不断に見直し、さらなる安全性の向上に努めます。</w:t>
      </w:r>
    </w:p>
    <w:p w14:paraId="002A08D9" w14:textId="77777777" w:rsidR="001047E1" w:rsidRDefault="001047E1" w:rsidP="001B639D">
      <w:pPr>
        <w:pStyle w:val="a5"/>
        <w:ind w:leftChars="0" w:left="420"/>
      </w:pPr>
    </w:p>
    <w:p w14:paraId="1C54BD77" w14:textId="79F5525F" w:rsidR="00977A95" w:rsidRDefault="00977A95"/>
    <w:p w14:paraId="5366060A" w14:textId="4ACE9DF0" w:rsidR="00977A95" w:rsidRDefault="001B639D" w:rsidP="001B639D">
      <w:pPr>
        <w:pStyle w:val="a5"/>
        <w:numPr>
          <w:ilvl w:val="0"/>
          <w:numId w:val="2"/>
        </w:numPr>
        <w:ind w:leftChars="0"/>
      </w:pPr>
      <w:r>
        <w:rPr>
          <w:rFonts w:hint="eastAsia"/>
        </w:rPr>
        <w:t>輸送の安全に関する基本的な方針</w:t>
      </w:r>
    </w:p>
    <w:p w14:paraId="330B126D" w14:textId="0BAE1FBF" w:rsidR="001B639D" w:rsidRDefault="001B639D" w:rsidP="001B639D">
      <w:pPr>
        <w:pStyle w:val="a5"/>
        <w:numPr>
          <w:ilvl w:val="0"/>
          <w:numId w:val="3"/>
        </w:numPr>
        <w:ind w:leftChars="0"/>
      </w:pPr>
      <w:r>
        <w:rPr>
          <w:rFonts w:hint="eastAsia"/>
        </w:rPr>
        <w:t>代表取締役は輸送の安全の確保が当社の事業経営の根幹であることを深く認識し、社内において輸送の安全確保に主導的な役割を果たします。</w:t>
      </w:r>
    </w:p>
    <w:p w14:paraId="32049C4F" w14:textId="71457ED7" w:rsidR="001B639D" w:rsidRDefault="001B639D" w:rsidP="001B639D">
      <w:pPr>
        <w:pStyle w:val="a5"/>
        <w:numPr>
          <w:ilvl w:val="0"/>
          <w:numId w:val="3"/>
        </w:numPr>
        <w:ind w:leftChars="0"/>
      </w:pPr>
      <w:r>
        <w:rPr>
          <w:rFonts w:hint="eastAsia"/>
        </w:rPr>
        <w:t>代表取締役は現場における安全に関する声に真摯に耳を傾け、現場の状況を十分に把握し、全従業員に対し輸送の安全の確保が最も重要であるという認識を徹底させます。</w:t>
      </w:r>
    </w:p>
    <w:p w14:paraId="5DB32978" w14:textId="3C9C7E8C" w:rsidR="001B639D" w:rsidRDefault="001B639D" w:rsidP="001B639D">
      <w:pPr>
        <w:pStyle w:val="a5"/>
        <w:numPr>
          <w:ilvl w:val="0"/>
          <w:numId w:val="3"/>
        </w:numPr>
        <w:ind w:leftChars="0"/>
      </w:pPr>
      <w:r>
        <w:rPr>
          <w:rFonts w:hint="eastAsia"/>
        </w:rPr>
        <w:t>輸送の安全に関する計画の策定、実行、チェック、改善（P</w:t>
      </w:r>
      <w:r>
        <w:t xml:space="preserve">lan, </w:t>
      </w:r>
      <w:proofErr w:type="spellStart"/>
      <w:r>
        <w:t>Do,Check,Act</w:t>
      </w:r>
      <w:proofErr w:type="spellEnd"/>
      <w:r>
        <w:t>）</w:t>
      </w:r>
      <w:r>
        <w:rPr>
          <w:rFonts w:hint="eastAsia"/>
        </w:rPr>
        <w:t>を確実に実施し、安全対策を不断に見直すこと、全社員が一丸となって業務を遂行することにより、絶えず輸送の安全性の向上に努めてまいります。</w:t>
      </w:r>
    </w:p>
    <w:p w14:paraId="5AAF9BF9" w14:textId="77777777" w:rsidR="001B639D" w:rsidRDefault="001B639D" w:rsidP="001B639D">
      <w:pPr>
        <w:pStyle w:val="a5"/>
        <w:ind w:leftChars="0"/>
      </w:pPr>
    </w:p>
    <w:p w14:paraId="5AC30A0E" w14:textId="4A15B23D" w:rsidR="001B639D" w:rsidRDefault="001B639D" w:rsidP="001B639D">
      <w:pPr>
        <w:pStyle w:val="a5"/>
        <w:numPr>
          <w:ilvl w:val="0"/>
          <w:numId w:val="2"/>
        </w:numPr>
        <w:ind w:leftChars="0"/>
      </w:pPr>
      <w:r>
        <w:rPr>
          <w:rFonts w:hint="eastAsia"/>
        </w:rPr>
        <w:t>輸送の安全に関する重点施策</w:t>
      </w:r>
    </w:p>
    <w:p w14:paraId="7BD233AF" w14:textId="3BE6798D" w:rsidR="001B639D" w:rsidRDefault="001B639D" w:rsidP="001B639D">
      <w:pPr>
        <w:pStyle w:val="a5"/>
        <w:numPr>
          <w:ilvl w:val="0"/>
          <w:numId w:val="4"/>
        </w:numPr>
        <w:ind w:leftChars="0"/>
      </w:pPr>
      <w:r>
        <w:rPr>
          <w:rFonts w:hint="eastAsia"/>
        </w:rPr>
        <w:t>運輸安全マネジメントに取り組む為の研修を実施し、輸送の安全確保が最も充当であるという意識を徹底します。また、関係法令及び安全管理規程に定められた事項を遵守</w:t>
      </w:r>
      <w:r w:rsidR="00415BB8">
        <w:rPr>
          <w:rFonts w:hint="eastAsia"/>
        </w:rPr>
        <w:t>いたします。</w:t>
      </w:r>
    </w:p>
    <w:p w14:paraId="13D1F888" w14:textId="3F2B4C2B" w:rsidR="00415BB8" w:rsidRDefault="00415BB8" w:rsidP="001B639D">
      <w:pPr>
        <w:pStyle w:val="a5"/>
        <w:numPr>
          <w:ilvl w:val="0"/>
          <w:numId w:val="4"/>
        </w:numPr>
        <w:ind w:leftChars="0"/>
      </w:pPr>
      <w:r>
        <w:rPr>
          <w:rFonts w:hint="eastAsia"/>
        </w:rPr>
        <w:t>輸送の安全に関する費用支出及び投資、人員配置などを積極的かつ効率的に行うよう努めます。</w:t>
      </w:r>
    </w:p>
    <w:p w14:paraId="7B15D7CC" w14:textId="22ACBD7E" w:rsidR="00415BB8" w:rsidRDefault="00415BB8" w:rsidP="001B639D">
      <w:pPr>
        <w:pStyle w:val="a5"/>
        <w:numPr>
          <w:ilvl w:val="0"/>
          <w:numId w:val="4"/>
        </w:numPr>
        <w:ind w:leftChars="0"/>
      </w:pPr>
      <w:r>
        <w:rPr>
          <w:rFonts w:hint="eastAsia"/>
        </w:rPr>
        <w:t>輸送の安全に関する内部調査を行い、必要な</w:t>
      </w:r>
      <w:r w:rsidR="00295A12">
        <w:rPr>
          <w:rFonts w:hint="eastAsia"/>
        </w:rPr>
        <w:t>是正</w:t>
      </w:r>
      <w:r>
        <w:rPr>
          <w:rFonts w:hint="eastAsia"/>
        </w:rPr>
        <w:t>措置</w:t>
      </w:r>
      <w:r w:rsidR="00295A12">
        <w:rPr>
          <w:rFonts w:hint="eastAsia"/>
        </w:rPr>
        <w:t>または予防を講じます。</w:t>
      </w:r>
    </w:p>
    <w:p w14:paraId="57EE4A50" w14:textId="3E5AE972" w:rsidR="00295A12" w:rsidRDefault="00295A12" w:rsidP="001B639D">
      <w:pPr>
        <w:pStyle w:val="a5"/>
        <w:numPr>
          <w:ilvl w:val="0"/>
          <w:numId w:val="4"/>
        </w:numPr>
        <w:ind w:leftChars="0"/>
      </w:pPr>
      <w:r>
        <w:rPr>
          <w:rFonts w:hint="eastAsia"/>
        </w:rPr>
        <w:t>輸送の安全に関する教育および訓練に関する具体的な計画を策定し、適確に実施してまいります。</w:t>
      </w:r>
    </w:p>
    <w:p w14:paraId="40BA8A4A" w14:textId="191E9E3D" w:rsidR="00295A12" w:rsidRDefault="00295A12" w:rsidP="00295A12"/>
    <w:p w14:paraId="46A941FB" w14:textId="77777777" w:rsidR="002F49AC" w:rsidRDefault="002F49AC" w:rsidP="00295A12"/>
    <w:p w14:paraId="4AA5DF3E" w14:textId="6377F529" w:rsidR="00295A12" w:rsidRDefault="00295A12" w:rsidP="00295A12">
      <w:pPr>
        <w:pStyle w:val="a5"/>
        <w:numPr>
          <w:ilvl w:val="0"/>
          <w:numId w:val="2"/>
        </w:numPr>
        <w:ind w:leftChars="0"/>
      </w:pPr>
      <w:r>
        <w:rPr>
          <w:rFonts w:hint="eastAsia"/>
        </w:rPr>
        <w:lastRenderedPageBreak/>
        <w:t>令和</w:t>
      </w:r>
      <w:r w:rsidR="00496C3F">
        <w:rPr>
          <w:rFonts w:hint="eastAsia"/>
        </w:rPr>
        <w:t>４</w:t>
      </w:r>
      <w:r>
        <w:rPr>
          <w:rFonts w:hint="eastAsia"/>
        </w:rPr>
        <w:t>年度輸送の安全に関する目標</w:t>
      </w:r>
    </w:p>
    <w:p w14:paraId="1F57CBF0" w14:textId="69CB813F" w:rsidR="00295A12" w:rsidRDefault="00295A12" w:rsidP="00295A12">
      <w:pPr>
        <w:pStyle w:val="a5"/>
        <w:ind w:leftChars="0" w:left="420"/>
      </w:pPr>
      <w:bookmarkStart w:id="0" w:name="_Hlk59628459"/>
      <w:r>
        <w:rPr>
          <w:rFonts w:hint="eastAsia"/>
        </w:rPr>
        <w:t>≪安全方針に関する目標≫</w:t>
      </w:r>
    </w:p>
    <w:p w14:paraId="3F2A34C3" w14:textId="7BB82219" w:rsidR="00295A12" w:rsidRDefault="000B29E9" w:rsidP="00295A12">
      <w:pPr>
        <w:pStyle w:val="a5"/>
        <w:numPr>
          <w:ilvl w:val="0"/>
          <w:numId w:val="5"/>
        </w:numPr>
        <w:ind w:leftChars="0"/>
      </w:pPr>
      <w:r>
        <w:rPr>
          <w:rFonts w:hint="eastAsia"/>
        </w:rPr>
        <w:t>人身事故「ゼロ」を目指します。</w:t>
      </w:r>
    </w:p>
    <w:p w14:paraId="04006120" w14:textId="437A1208" w:rsidR="00295A12" w:rsidRDefault="00295A12" w:rsidP="00295A12">
      <w:pPr>
        <w:pStyle w:val="a5"/>
        <w:numPr>
          <w:ilvl w:val="0"/>
          <w:numId w:val="5"/>
        </w:numPr>
        <w:ind w:leftChars="0"/>
      </w:pPr>
      <w:r>
        <w:rPr>
          <w:rFonts w:hint="eastAsia"/>
        </w:rPr>
        <w:t>物損事故</w:t>
      </w:r>
      <w:r w:rsidR="000B29E9">
        <w:rPr>
          <w:rFonts w:hint="eastAsia"/>
        </w:rPr>
        <w:t>50％減を目指します。</w:t>
      </w:r>
    </w:p>
    <w:p w14:paraId="5B8AC698" w14:textId="50D69DC2" w:rsidR="00295A12" w:rsidRDefault="000B29E9" w:rsidP="00295A12">
      <w:pPr>
        <w:pStyle w:val="a5"/>
        <w:numPr>
          <w:ilvl w:val="0"/>
          <w:numId w:val="5"/>
        </w:numPr>
        <w:ind w:leftChars="0"/>
      </w:pPr>
      <w:r>
        <w:rPr>
          <w:rFonts w:hint="eastAsia"/>
        </w:rPr>
        <w:t>ワンマン運行は、後退時必ず後方スペースの安全確認を行いバックします。</w:t>
      </w:r>
    </w:p>
    <w:p w14:paraId="73FAE797" w14:textId="04C9BF68" w:rsidR="000B29E9" w:rsidRDefault="000B29E9" w:rsidP="00295A12">
      <w:pPr>
        <w:pStyle w:val="a5"/>
        <w:numPr>
          <w:ilvl w:val="0"/>
          <w:numId w:val="5"/>
        </w:numPr>
        <w:ind w:leftChars="0"/>
      </w:pPr>
      <w:r>
        <w:rPr>
          <w:rFonts w:hint="eastAsia"/>
        </w:rPr>
        <w:t>お客様の視点に立ち、優しさと思いやりの気持ちを忘れず接客することを誓います。</w:t>
      </w:r>
    </w:p>
    <w:bookmarkEnd w:id="0"/>
    <w:p w14:paraId="4E56D55C" w14:textId="5194D3D2" w:rsidR="00295A12" w:rsidRDefault="00295A12" w:rsidP="00295A12"/>
    <w:p w14:paraId="558F00C5" w14:textId="617665B8" w:rsidR="00295A12" w:rsidRDefault="00295A12" w:rsidP="00295A12">
      <w:pPr>
        <w:pStyle w:val="a5"/>
        <w:numPr>
          <w:ilvl w:val="0"/>
          <w:numId w:val="2"/>
        </w:numPr>
        <w:ind w:leftChars="0"/>
      </w:pPr>
      <w:r>
        <w:rPr>
          <w:rFonts w:hint="eastAsia"/>
        </w:rPr>
        <w:t>令和</w:t>
      </w:r>
      <w:r w:rsidR="00496C3F">
        <w:rPr>
          <w:rFonts w:hint="eastAsia"/>
        </w:rPr>
        <w:t>３</w:t>
      </w:r>
      <w:r>
        <w:rPr>
          <w:rFonts w:hint="eastAsia"/>
        </w:rPr>
        <w:t>年度の目標及び達成状況</w:t>
      </w:r>
    </w:p>
    <w:p w14:paraId="668C4376" w14:textId="087690EE" w:rsidR="00295A12" w:rsidRDefault="00295A12" w:rsidP="00295A12">
      <w:pPr>
        <w:pStyle w:val="a5"/>
        <w:ind w:leftChars="0" w:left="420"/>
      </w:pPr>
      <w:bookmarkStart w:id="1" w:name="_Hlk59628526"/>
      <w:r>
        <w:rPr>
          <w:rFonts w:hint="eastAsia"/>
        </w:rPr>
        <w:t>≪安全方針に関する目標≫</w:t>
      </w:r>
    </w:p>
    <w:bookmarkEnd w:id="1"/>
    <w:p w14:paraId="2E04FC08" w14:textId="3EAA9821" w:rsidR="00295A12" w:rsidRDefault="00295A12" w:rsidP="00295A12">
      <w:pPr>
        <w:pStyle w:val="a5"/>
        <w:numPr>
          <w:ilvl w:val="0"/>
          <w:numId w:val="7"/>
        </w:numPr>
        <w:ind w:leftChars="0"/>
      </w:pPr>
      <w:r>
        <w:rPr>
          <w:rFonts w:hint="eastAsia"/>
        </w:rPr>
        <w:t>交通違反「ゼロ」</w:t>
      </w:r>
    </w:p>
    <w:p w14:paraId="1045838B" w14:textId="0EF38E46" w:rsidR="00295A12" w:rsidRDefault="00295A12" w:rsidP="00295A12">
      <w:pPr>
        <w:pStyle w:val="a5"/>
        <w:numPr>
          <w:ilvl w:val="0"/>
          <w:numId w:val="7"/>
        </w:numPr>
        <w:ind w:leftChars="0"/>
      </w:pPr>
      <w:r>
        <w:rPr>
          <w:rFonts w:hint="eastAsia"/>
        </w:rPr>
        <w:t>物損事故「ゼロ」</w:t>
      </w:r>
    </w:p>
    <w:p w14:paraId="55D42DA8" w14:textId="77777777" w:rsidR="00295A12" w:rsidRDefault="00295A12" w:rsidP="00295A12">
      <w:pPr>
        <w:pStyle w:val="a5"/>
        <w:numPr>
          <w:ilvl w:val="0"/>
          <w:numId w:val="7"/>
        </w:numPr>
        <w:ind w:leftChars="0"/>
      </w:pPr>
      <w:r>
        <w:rPr>
          <w:rFonts w:hint="eastAsia"/>
        </w:rPr>
        <w:t>外部講師を招いた安全講習を年３回実施する。</w:t>
      </w:r>
    </w:p>
    <w:p w14:paraId="2724EF8B" w14:textId="4833C4F2" w:rsidR="00295A12" w:rsidRDefault="00295A12" w:rsidP="00295A12">
      <w:pPr>
        <w:pStyle w:val="a5"/>
        <w:ind w:leftChars="0" w:left="420"/>
      </w:pPr>
    </w:p>
    <w:p w14:paraId="4B990F81" w14:textId="1530907E" w:rsidR="00295A12" w:rsidRDefault="00295A12" w:rsidP="00295A12">
      <w:pPr>
        <w:pStyle w:val="a5"/>
        <w:ind w:leftChars="0" w:left="420"/>
      </w:pPr>
      <w:r>
        <w:rPr>
          <w:rFonts w:hint="eastAsia"/>
        </w:rPr>
        <w:t>≪安全方針に関する達成状況≫</w:t>
      </w:r>
    </w:p>
    <w:p w14:paraId="0323EC99" w14:textId="17E1D026" w:rsidR="00AC41F2" w:rsidRDefault="00AC41F2" w:rsidP="00AC41F2">
      <w:pPr>
        <w:pStyle w:val="a5"/>
        <w:ind w:leftChars="0" w:left="420"/>
        <w:jc w:val="center"/>
      </w:pPr>
      <w:r>
        <w:rPr>
          <w:rFonts w:hint="eastAsia"/>
        </w:rPr>
        <w:t>令和</w:t>
      </w:r>
      <w:r w:rsidR="00496C3F">
        <w:rPr>
          <w:rFonts w:hint="eastAsia"/>
        </w:rPr>
        <w:t>３</w:t>
      </w:r>
      <w:r>
        <w:rPr>
          <w:rFonts w:hint="eastAsia"/>
        </w:rPr>
        <w:t>年度輸送安全に関する目標の達成状況</w:t>
      </w:r>
    </w:p>
    <w:tbl>
      <w:tblPr>
        <w:tblStyle w:val="a6"/>
        <w:tblW w:w="0" w:type="auto"/>
        <w:tblInd w:w="420" w:type="dxa"/>
        <w:tblLook w:val="04A0" w:firstRow="1" w:lastRow="0" w:firstColumn="1" w:lastColumn="0" w:noHBand="0" w:noVBand="1"/>
      </w:tblPr>
      <w:tblGrid>
        <w:gridCol w:w="4537"/>
        <w:gridCol w:w="3537"/>
      </w:tblGrid>
      <w:tr w:rsidR="00AC41F2" w14:paraId="662D41D4" w14:textId="77777777" w:rsidTr="00AC41F2">
        <w:tc>
          <w:tcPr>
            <w:tcW w:w="4537" w:type="dxa"/>
          </w:tcPr>
          <w:p w14:paraId="1693949B" w14:textId="5166D38E" w:rsidR="00AC41F2" w:rsidRDefault="00AC41F2" w:rsidP="00AC41F2">
            <w:pPr>
              <w:pStyle w:val="a5"/>
              <w:ind w:leftChars="0" w:left="0"/>
              <w:jc w:val="center"/>
            </w:pPr>
            <w:r>
              <w:rPr>
                <w:rFonts w:hint="eastAsia"/>
              </w:rPr>
              <w:t>項目</w:t>
            </w:r>
          </w:p>
        </w:tc>
        <w:tc>
          <w:tcPr>
            <w:tcW w:w="3537" w:type="dxa"/>
          </w:tcPr>
          <w:p w14:paraId="36B8AF63" w14:textId="37D235CA" w:rsidR="00AC41F2" w:rsidRDefault="00AC41F2" w:rsidP="00AC41F2">
            <w:pPr>
              <w:pStyle w:val="a5"/>
              <w:ind w:leftChars="0" w:left="0"/>
              <w:jc w:val="center"/>
            </w:pPr>
            <w:r>
              <w:rPr>
                <w:rFonts w:hint="eastAsia"/>
              </w:rPr>
              <w:t>実績</w:t>
            </w:r>
          </w:p>
        </w:tc>
      </w:tr>
      <w:tr w:rsidR="00AC41F2" w14:paraId="3E2A66FD" w14:textId="77777777" w:rsidTr="00AC41F2">
        <w:tc>
          <w:tcPr>
            <w:tcW w:w="4537" w:type="dxa"/>
          </w:tcPr>
          <w:p w14:paraId="71434C30" w14:textId="27BBD98E" w:rsidR="00AC41F2" w:rsidRDefault="00AC41F2" w:rsidP="00295A12">
            <w:pPr>
              <w:pStyle w:val="a5"/>
              <w:ind w:leftChars="0" w:left="0"/>
            </w:pPr>
            <w:r w:rsidRPr="00AC41F2">
              <w:t>交通違反「ゼロ」</w:t>
            </w:r>
          </w:p>
        </w:tc>
        <w:tc>
          <w:tcPr>
            <w:tcW w:w="3537" w:type="dxa"/>
          </w:tcPr>
          <w:p w14:paraId="3DCEB60A" w14:textId="237DC637" w:rsidR="00AC41F2" w:rsidRDefault="00AA0881" w:rsidP="00295A12">
            <w:pPr>
              <w:pStyle w:val="a5"/>
              <w:ind w:leftChars="0" w:left="0"/>
            </w:pPr>
            <w:r>
              <w:rPr>
                <w:rFonts w:hint="eastAsia"/>
              </w:rPr>
              <w:t>達成できました。</w:t>
            </w:r>
          </w:p>
        </w:tc>
      </w:tr>
      <w:tr w:rsidR="00AC41F2" w14:paraId="097E2C6F" w14:textId="77777777" w:rsidTr="00AC41F2">
        <w:tc>
          <w:tcPr>
            <w:tcW w:w="4537" w:type="dxa"/>
          </w:tcPr>
          <w:p w14:paraId="7BBDCB14" w14:textId="09A9324F" w:rsidR="00AC41F2" w:rsidRDefault="00AC41F2" w:rsidP="00295A12">
            <w:pPr>
              <w:pStyle w:val="a5"/>
              <w:ind w:leftChars="0" w:left="0"/>
            </w:pPr>
            <w:r w:rsidRPr="00AC41F2">
              <w:t>物損事故「ゼロ」</w:t>
            </w:r>
          </w:p>
        </w:tc>
        <w:tc>
          <w:tcPr>
            <w:tcW w:w="3537" w:type="dxa"/>
          </w:tcPr>
          <w:p w14:paraId="3B24AFEF" w14:textId="6BE11F9D" w:rsidR="00AC41F2" w:rsidRDefault="00AC41F2" w:rsidP="00295A12">
            <w:pPr>
              <w:pStyle w:val="a5"/>
              <w:ind w:leftChars="0" w:left="0"/>
            </w:pPr>
            <w:r>
              <w:rPr>
                <w:rFonts w:hint="eastAsia"/>
              </w:rPr>
              <w:t>達成できませんでした。</w:t>
            </w:r>
          </w:p>
        </w:tc>
      </w:tr>
      <w:tr w:rsidR="00AC41F2" w14:paraId="7A5F3148" w14:textId="77777777" w:rsidTr="00AC41F2">
        <w:tc>
          <w:tcPr>
            <w:tcW w:w="4537" w:type="dxa"/>
          </w:tcPr>
          <w:p w14:paraId="487B522D" w14:textId="5C24EB29" w:rsidR="00AC41F2" w:rsidRDefault="00AC41F2" w:rsidP="00295A12">
            <w:pPr>
              <w:pStyle w:val="a5"/>
              <w:ind w:leftChars="0" w:left="0"/>
            </w:pPr>
            <w:r w:rsidRPr="00AC41F2">
              <w:t>外部講師を招いた安全講習を年３回実施する</w:t>
            </w:r>
          </w:p>
        </w:tc>
        <w:tc>
          <w:tcPr>
            <w:tcW w:w="3537" w:type="dxa"/>
          </w:tcPr>
          <w:p w14:paraId="3E0C5680" w14:textId="6BF5E993" w:rsidR="00AC41F2" w:rsidRDefault="00AC41F2" w:rsidP="00295A12">
            <w:pPr>
              <w:pStyle w:val="a5"/>
              <w:ind w:leftChars="0" w:left="0"/>
            </w:pPr>
            <w:r>
              <w:rPr>
                <w:rFonts w:hint="eastAsia"/>
              </w:rPr>
              <w:t>達成できませんでした。</w:t>
            </w:r>
          </w:p>
        </w:tc>
      </w:tr>
    </w:tbl>
    <w:p w14:paraId="5A3956C1" w14:textId="6D845D35" w:rsidR="00AC41F2" w:rsidRDefault="00AC41F2" w:rsidP="00AC41F2"/>
    <w:p w14:paraId="09F8B657" w14:textId="1E41FF9D" w:rsidR="00AC41F2" w:rsidRDefault="00AC41F2" w:rsidP="00AC41F2">
      <w:pPr>
        <w:pStyle w:val="a5"/>
        <w:numPr>
          <w:ilvl w:val="0"/>
          <w:numId w:val="2"/>
        </w:numPr>
        <w:ind w:leftChars="0"/>
      </w:pPr>
      <w:r>
        <w:rPr>
          <w:rFonts w:hint="eastAsia"/>
        </w:rPr>
        <w:t>令和</w:t>
      </w:r>
      <w:r w:rsidR="00496C3F">
        <w:rPr>
          <w:rFonts w:hint="eastAsia"/>
        </w:rPr>
        <w:t>３</w:t>
      </w:r>
      <w:r>
        <w:rPr>
          <w:rFonts w:hint="eastAsia"/>
        </w:rPr>
        <w:t>年度自動車事故報告規則第２条に規定する事故に関する統計</w:t>
      </w:r>
    </w:p>
    <w:tbl>
      <w:tblPr>
        <w:tblStyle w:val="a6"/>
        <w:tblW w:w="0" w:type="auto"/>
        <w:tblInd w:w="420" w:type="dxa"/>
        <w:tblLook w:val="04A0" w:firstRow="1" w:lastRow="0" w:firstColumn="1" w:lastColumn="0" w:noHBand="0" w:noVBand="1"/>
      </w:tblPr>
      <w:tblGrid>
        <w:gridCol w:w="4537"/>
        <w:gridCol w:w="3537"/>
      </w:tblGrid>
      <w:tr w:rsidR="00AC41F2" w14:paraId="24FAD60D" w14:textId="77777777" w:rsidTr="00284EB6">
        <w:tc>
          <w:tcPr>
            <w:tcW w:w="4537" w:type="dxa"/>
          </w:tcPr>
          <w:p w14:paraId="187A7555" w14:textId="77777777" w:rsidR="00AC41F2" w:rsidRDefault="00AC41F2" w:rsidP="00284EB6">
            <w:pPr>
              <w:pStyle w:val="a5"/>
              <w:ind w:leftChars="0" w:left="0"/>
              <w:jc w:val="center"/>
            </w:pPr>
            <w:r>
              <w:rPr>
                <w:rFonts w:hint="eastAsia"/>
              </w:rPr>
              <w:t>項目</w:t>
            </w:r>
          </w:p>
        </w:tc>
        <w:tc>
          <w:tcPr>
            <w:tcW w:w="3537" w:type="dxa"/>
          </w:tcPr>
          <w:p w14:paraId="2CF3EDE9" w14:textId="77777777" w:rsidR="00AC41F2" w:rsidRDefault="00AC41F2" w:rsidP="00284EB6">
            <w:pPr>
              <w:pStyle w:val="a5"/>
              <w:ind w:leftChars="0" w:left="0"/>
              <w:jc w:val="center"/>
            </w:pPr>
            <w:r>
              <w:rPr>
                <w:rFonts w:hint="eastAsia"/>
              </w:rPr>
              <w:t>実績</w:t>
            </w:r>
          </w:p>
        </w:tc>
      </w:tr>
      <w:tr w:rsidR="00AC41F2" w14:paraId="1D8BF15F" w14:textId="77777777" w:rsidTr="00284EB6">
        <w:tc>
          <w:tcPr>
            <w:tcW w:w="4537" w:type="dxa"/>
          </w:tcPr>
          <w:p w14:paraId="45F26493" w14:textId="5A527C94" w:rsidR="00AC41F2" w:rsidRDefault="00AC41F2" w:rsidP="00284EB6">
            <w:pPr>
              <w:pStyle w:val="a5"/>
              <w:ind w:leftChars="0" w:left="0"/>
            </w:pPr>
            <w:r>
              <w:rPr>
                <w:rFonts w:hint="eastAsia"/>
              </w:rPr>
              <w:t>死傷事故</w:t>
            </w:r>
          </w:p>
        </w:tc>
        <w:tc>
          <w:tcPr>
            <w:tcW w:w="3537" w:type="dxa"/>
          </w:tcPr>
          <w:p w14:paraId="7F09298D" w14:textId="4C130C6D" w:rsidR="00AC41F2" w:rsidRDefault="00AC41F2" w:rsidP="00AC41F2">
            <w:pPr>
              <w:pStyle w:val="a5"/>
              <w:ind w:leftChars="0" w:left="0"/>
              <w:jc w:val="right"/>
            </w:pPr>
            <w:r>
              <w:rPr>
                <w:rFonts w:hint="eastAsia"/>
              </w:rPr>
              <w:t>0件</w:t>
            </w:r>
          </w:p>
        </w:tc>
      </w:tr>
      <w:tr w:rsidR="00AC41F2" w14:paraId="748E4E88" w14:textId="77777777" w:rsidTr="00284EB6">
        <w:tc>
          <w:tcPr>
            <w:tcW w:w="4537" w:type="dxa"/>
          </w:tcPr>
          <w:p w14:paraId="1CB799C3" w14:textId="5ABB851C" w:rsidR="00AC41F2" w:rsidRDefault="00AC41F2" w:rsidP="00284EB6">
            <w:pPr>
              <w:pStyle w:val="a5"/>
              <w:ind w:leftChars="0" w:left="0"/>
            </w:pPr>
            <w:r>
              <w:rPr>
                <w:rFonts w:hint="eastAsia"/>
              </w:rPr>
              <w:t>車内事故</w:t>
            </w:r>
          </w:p>
        </w:tc>
        <w:tc>
          <w:tcPr>
            <w:tcW w:w="3537" w:type="dxa"/>
          </w:tcPr>
          <w:p w14:paraId="4A9295EC" w14:textId="4D62E097" w:rsidR="00AC41F2" w:rsidRDefault="00AC41F2" w:rsidP="00AC41F2">
            <w:pPr>
              <w:pStyle w:val="a5"/>
              <w:ind w:leftChars="0" w:left="0"/>
              <w:jc w:val="right"/>
            </w:pPr>
            <w:r>
              <w:rPr>
                <w:rFonts w:hint="eastAsia"/>
              </w:rPr>
              <w:t>0件</w:t>
            </w:r>
          </w:p>
        </w:tc>
      </w:tr>
      <w:tr w:rsidR="00AC41F2" w14:paraId="7D5ED34C" w14:textId="77777777" w:rsidTr="00284EB6">
        <w:tc>
          <w:tcPr>
            <w:tcW w:w="4537" w:type="dxa"/>
          </w:tcPr>
          <w:p w14:paraId="1267A268" w14:textId="14FD8477" w:rsidR="00AC41F2" w:rsidRDefault="00AC41F2" w:rsidP="00284EB6">
            <w:pPr>
              <w:pStyle w:val="a5"/>
              <w:ind w:leftChars="0" w:left="0"/>
            </w:pPr>
            <w:r>
              <w:rPr>
                <w:rFonts w:hint="eastAsia"/>
              </w:rPr>
              <w:t>車両故障</w:t>
            </w:r>
          </w:p>
        </w:tc>
        <w:tc>
          <w:tcPr>
            <w:tcW w:w="3537" w:type="dxa"/>
          </w:tcPr>
          <w:p w14:paraId="2CCE31F2" w14:textId="368AB6BE" w:rsidR="00AC41F2" w:rsidRDefault="00AC41F2" w:rsidP="00AC41F2">
            <w:pPr>
              <w:pStyle w:val="a5"/>
              <w:ind w:leftChars="0" w:left="0"/>
              <w:jc w:val="right"/>
            </w:pPr>
            <w:r>
              <w:rPr>
                <w:rFonts w:hint="eastAsia"/>
              </w:rPr>
              <w:t>0件</w:t>
            </w:r>
          </w:p>
        </w:tc>
      </w:tr>
      <w:tr w:rsidR="00AC41F2" w14:paraId="3113883E" w14:textId="77777777" w:rsidTr="00284EB6">
        <w:tc>
          <w:tcPr>
            <w:tcW w:w="4537" w:type="dxa"/>
          </w:tcPr>
          <w:p w14:paraId="713669C6" w14:textId="04C52FBF" w:rsidR="00AC41F2" w:rsidRPr="00AC41F2" w:rsidRDefault="00AC41F2" w:rsidP="00284EB6">
            <w:pPr>
              <w:pStyle w:val="a5"/>
              <w:ind w:leftChars="0" w:left="0"/>
            </w:pPr>
            <w:r>
              <w:rPr>
                <w:rFonts w:hint="eastAsia"/>
              </w:rPr>
              <w:t>物損事故</w:t>
            </w:r>
          </w:p>
        </w:tc>
        <w:tc>
          <w:tcPr>
            <w:tcW w:w="3537" w:type="dxa"/>
          </w:tcPr>
          <w:p w14:paraId="4F84B4A9" w14:textId="44C07FC2" w:rsidR="00AC41F2" w:rsidRDefault="00AC41F2" w:rsidP="00AC41F2">
            <w:pPr>
              <w:pStyle w:val="a5"/>
              <w:ind w:leftChars="0" w:left="0"/>
              <w:jc w:val="right"/>
            </w:pPr>
            <w:r>
              <w:rPr>
                <w:rFonts w:hint="eastAsia"/>
              </w:rPr>
              <w:t>0件</w:t>
            </w:r>
          </w:p>
        </w:tc>
      </w:tr>
    </w:tbl>
    <w:p w14:paraId="7CDFDD9B" w14:textId="77777777" w:rsidR="00AC41F2" w:rsidRPr="00AC41F2" w:rsidRDefault="00AC41F2" w:rsidP="00AC41F2">
      <w:pPr>
        <w:pStyle w:val="a5"/>
        <w:ind w:leftChars="0" w:left="420"/>
      </w:pPr>
    </w:p>
    <w:sectPr w:rsidR="00AC41F2" w:rsidRPr="00AC4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0D47"/>
    <w:multiLevelType w:val="hybridMultilevel"/>
    <w:tmpl w:val="28862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F00648"/>
    <w:multiLevelType w:val="hybridMultilevel"/>
    <w:tmpl w:val="6052AA0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DAB312E"/>
    <w:multiLevelType w:val="hybridMultilevel"/>
    <w:tmpl w:val="C4D24D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4E1DE0"/>
    <w:multiLevelType w:val="hybridMultilevel"/>
    <w:tmpl w:val="8FCE75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C87F8D"/>
    <w:multiLevelType w:val="hybridMultilevel"/>
    <w:tmpl w:val="2A94F3A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EE524AE"/>
    <w:multiLevelType w:val="hybridMultilevel"/>
    <w:tmpl w:val="BE8A63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38C24A9"/>
    <w:multiLevelType w:val="hybridMultilevel"/>
    <w:tmpl w:val="C3CC2424"/>
    <w:lvl w:ilvl="0" w:tplc="F5FA37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95"/>
    <w:rsid w:val="000B29E9"/>
    <w:rsid w:val="000D11F0"/>
    <w:rsid w:val="001047E1"/>
    <w:rsid w:val="001B639D"/>
    <w:rsid w:val="00295A12"/>
    <w:rsid w:val="002F49AC"/>
    <w:rsid w:val="00367A4D"/>
    <w:rsid w:val="00415BB8"/>
    <w:rsid w:val="00496C3F"/>
    <w:rsid w:val="00977A95"/>
    <w:rsid w:val="00AA0881"/>
    <w:rsid w:val="00AC41F2"/>
    <w:rsid w:val="00C67543"/>
    <w:rsid w:val="00C80350"/>
    <w:rsid w:val="00F7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AC4A3"/>
  <w15:chartTrackingRefBased/>
  <w15:docId w15:val="{24838110-80A4-4C0F-8A74-D06F269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47E1"/>
  </w:style>
  <w:style w:type="character" w:customStyle="1" w:styleId="a4">
    <w:name w:val="日付 (文字)"/>
    <w:basedOn w:val="a0"/>
    <w:link w:val="a3"/>
    <w:uiPriority w:val="99"/>
    <w:semiHidden/>
    <w:rsid w:val="001047E1"/>
  </w:style>
  <w:style w:type="paragraph" w:styleId="a5">
    <w:name w:val="List Paragraph"/>
    <w:basedOn w:val="a"/>
    <w:uiPriority w:val="34"/>
    <w:qFormat/>
    <w:rsid w:val="001047E1"/>
    <w:pPr>
      <w:ind w:leftChars="400" w:left="840"/>
    </w:pPr>
  </w:style>
  <w:style w:type="table" w:styleId="a6">
    <w:name w:val="Table Grid"/>
    <w:basedOn w:val="a1"/>
    <w:uiPriority w:val="39"/>
    <w:rsid w:val="00AC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直子</dc:creator>
  <cp:keywords/>
  <dc:description/>
  <cp:lastModifiedBy>CLNT02</cp:lastModifiedBy>
  <cp:revision>2</cp:revision>
  <dcterms:created xsi:type="dcterms:W3CDTF">2022-03-14T04:13:00Z</dcterms:created>
  <dcterms:modified xsi:type="dcterms:W3CDTF">2022-03-14T04:13:00Z</dcterms:modified>
</cp:coreProperties>
</file>